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能力指標：8-s-20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8-s-20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能理解與圓相關的概念(如半徑、弦、弧、弓形等)的意義。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S-4-17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在同一平面上與一定點之距離為一定長的所有點所成的圖形稱為圓，此定點稱為圓心，此定長稱為半徑。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認識圓心、半徑、直徑、圓心角、弦、圓弧、弓形及扇形等名詞。</w:t>
      </w:r>
    </w:p>
    <w:p w:rsidR="00000000" w:rsidDel="00000000" w:rsidP="00000000" w:rsidRDefault="00000000" w:rsidRPr="00000000">
      <w:pPr>
        <w:pBdr/>
        <w:spacing w:after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圓相關概念的意義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6B2TO68MQP.png" id="8" name="image1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6B2TO68MQP.png" id="0" name="image18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3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下列圖形中，哪一個是扇形？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447675" cy="447675"/>
                  <wp:effectExtent b="0" l="0" r="0" t="0"/>
                  <wp:docPr descr="p057-1" id="10" name="image20.jpg"/>
                  <a:graphic>
                    <a:graphicData uri="http://schemas.openxmlformats.org/drawingml/2006/picture">
                      <pic:pic>
                        <pic:nvPicPr>
                          <pic:cNvPr descr="p057-1" id="0" name="image20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447675" cy="447675"/>
                  <wp:effectExtent b="0" l="0" r="0" t="0"/>
                  <wp:docPr descr="p057-2" id="9" name="image19.jpg"/>
                  <a:graphic>
                    <a:graphicData uri="http://schemas.openxmlformats.org/drawingml/2006/picture">
                      <pic:pic>
                        <pic:nvPicPr>
                          <pic:cNvPr descr="p057-2" id="0" name="image19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447675" cy="447675"/>
                  <wp:effectExtent b="0" l="0" r="0" t="0"/>
                  <wp:docPr descr="p057-3" id="13" name="image29.jpg"/>
                  <a:graphic>
                    <a:graphicData uri="http://schemas.openxmlformats.org/drawingml/2006/picture">
                      <pic:pic>
                        <pic:nvPicPr>
                          <pic:cNvPr descr="p057-3" id="0" name="image29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(D)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447675" cy="447675"/>
                  <wp:effectExtent b="0" l="0" r="0" t="0"/>
                  <wp:docPr descr="p057-4" id="12" name="image25.jpg"/>
                  <a:graphic>
                    <a:graphicData uri="http://schemas.openxmlformats.org/drawingml/2006/picture">
                      <pic:pic>
                        <pic:nvPicPr>
                          <pic:cNvPr descr="p057-4" id="0" name="image2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如圖，下列選項中，哪一個是圓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的半徑？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0" locked="0" relativeHeight="0" simplePos="0">
                  <wp:simplePos x="0" y="0"/>
                  <wp:positionH relativeFrom="margin">
                    <wp:posOffset>2895600</wp:posOffset>
                  </wp:positionH>
                  <wp:positionV relativeFrom="paragraph">
                    <wp:posOffset>0</wp:posOffset>
                  </wp:positionV>
                  <wp:extent cx="914400" cy="933450"/>
                  <wp:effectExtent b="0" l="0" r="0" t="0"/>
                  <wp:wrapSquare wrapText="bothSides" distB="114300" distT="114300" distL="114300" distR="114300"/>
                  <wp:docPr id="15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CD</m:t>
                    </m:r>
                  </m:e>
                </m:ba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OE</m:t>
                    </m:r>
                  </m:e>
                </m:ba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457.0" w:type="dxa"/>
        <w:jc w:val="left"/>
        <w:tblInd w:w="176.0" w:type="dxa"/>
        <w:tblLayout w:type="fixed"/>
        <w:tblLook w:val="0400"/>
      </w:tblPr>
      <w:tblGrid>
        <w:gridCol w:w="426"/>
        <w:gridCol w:w="8031"/>
        <w:tblGridChange w:id="0">
          <w:tblGrid>
            <w:gridCol w:w="426"/>
            <w:gridCol w:w="8031"/>
          </w:tblGrid>
        </w:tblGridChange>
      </w:tblGrid>
      <w:tr>
        <w:trPr>
          <w:trHeight w:val="15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在平面上，與一個固定點距離相等的所有點組成的圖形稱為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這個固定點稱為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，相等的距離稱為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60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將圓上任兩點所連接的線段稱為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0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60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通過圓心的弦稱為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23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60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如左圖，紅色的弧稱為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-19049</wp:posOffset>
                  </wp:positionH>
                  <wp:positionV relativeFrom="paragraph">
                    <wp:posOffset>0</wp:posOffset>
                  </wp:positionV>
                  <wp:extent cx="1209675" cy="1211580"/>
                  <wp:effectExtent b="0" l="0" r="0" t="0"/>
                  <wp:wrapSquare wrapText="bothSides" distB="0" distT="0" distL="114300" distR="114300"/>
                  <wp:docPr descr="C:\Users\user\Desktop\06.PNG" id="16" name="image33.png"/>
                  <a:graphic>
                    <a:graphicData uri="http://schemas.openxmlformats.org/drawingml/2006/picture">
                      <pic:pic>
                        <pic:nvPicPr>
                          <pic:cNvPr descr="C:\Users\user\Desktop\06.PNG" id="0" name="image33.png"/>
                          <pic:cNvPicPr preferRelativeResize="0"/>
                        </pic:nvPicPr>
                        <pic:blipFill>
                          <a:blip r:embed="rId11"/>
                          <a:srcRect b="7278" l="3558" r="70655" t="16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11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60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黑色的弧稱為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60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如左圖，紅色的區域稱為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2540</wp:posOffset>
                  </wp:positionV>
                  <wp:extent cx="1304925" cy="1236140"/>
                  <wp:effectExtent b="0" l="0" r="0" t="0"/>
                  <wp:wrapSquare wrapText="bothSides" distB="0" distT="0" distL="114300" distR="114300"/>
                  <wp:docPr descr="C:\Users\user\Desktop\01.PNG" id="2" name="image12.png"/>
                  <a:graphic>
                    <a:graphicData uri="http://schemas.openxmlformats.org/drawingml/2006/picture">
                      <pic:pic>
                        <pic:nvPicPr>
                          <pic:cNvPr descr="C:\Users\user\Desktop\01.PNG" id="0" name="image12.png"/>
                          <pic:cNvPicPr preferRelativeResize="0"/>
                        </pic:nvPicPr>
                        <pic:blipFill>
                          <a:blip r:embed="rId12"/>
                          <a:srcRect b="3100" l="3282" r="66406" t="15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36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一、下列敘述如果正確打「O」，不正確打「X」：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如右圖，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為圓心，則橘色區域為扇形。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3002280</wp:posOffset>
                  </wp:positionH>
                  <wp:positionV relativeFrom="paragraph">
                    <wp:posOffset>-4444</wp:posOffset>
                  </wp:positionV>
                  <wp:extent cx="666750" cy="666750"/>
                  <wp:effectExtent b="0" l="0" r="0" t="0"/>
                  <wp:wrapSquare wrapText="bothSides" distB="0" distT="0" distL="114300" distR="114300"/>
                  <wp:docPr id="14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有一個半徑為3公分的圓，則此圓最長的弦為6公分。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由直徑與半圓弧所圍成的圖形是弓形。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由直徑與半圓弧所圍成的圖形不是扇形。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030.0" w:type="dxa"/>
        <w:jc w:val="left"/>
        <w:tblInd w:w="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8610"/>
        <w:tblGridChange w:id="0">
          <w:tblGrid>
            <w:gridCol w:w="420"/>
            <w:gridCol w:w="8610"/>
          </w:tblGrid>
        </w:tblGridChange>
      </w:tblGrid>
      <w:tr>
        <w:trPr>
          <w:trHeight w:val="266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60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-1269</wp:posOffset>
                  </wp:positionH>
                  <wp:positionV relativeFrom="paragraph">
                    <wp:posOffset>47625</wp:posOffset>
                  </wp:positionV>
                  <wp:extent cx="1439545" cy="1531620"/>
                  <wp:effectExtent b="0" l="0" r="0" t="0"/>
                  <wp:wrapSquare wrapText="bothSides" distB="0" distT="0" distL="114300" distR="114300"/>
                  <wp:docPr descr="「圓心角」的圖片搜尋結果" id="7" name="image17.png"/>
                  <a:graphic>
                    <a:graphicData uri="http://schemas.openxmlformats.org/drawingml/2006/picture">
                      <pic:pic>
                        <pic:nvPicPr>
                          <pic:cNvPr descr="「圓心角」的圖片搜尋結果" id="0" name="image1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531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60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如左圖，紅色的區域稱為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266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如左圖，紅色的線段稱為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-634</wp:posOffset>
                  </wp:positionH>
                  <wp:positionV relativeFrom="paragraph">
                    <wp:posOffset>0</wp:posOffset>
                  </wp:positionV>
                  <wp:extent cx="1438275" cy="1434465"/>
                  <wp:effectExtent b="0" l="0" r="0" t="0"/>
                  <wp:wrapSquare wrapText="bothSides" distB="0" distT="0" distL="114300" distR="114300"/>
                  <wp:docPr descr="C:\Users\user\Desktop\04.PNG" id="4" name="image14.png"/>
                  <a:graphic>
                    <a:graphicData uri="http://schemas.openxmlformats.org/drawingml/2006/picture">
                      <pic:pic>
                        <pic:nvPicPr>
                          <pic:cNvPr descr="C:\Users\user\Desktop\04.PNG" id="0" name="image14.png"/>
                          <pic:cNvPicPr preferRelativeResize="0"/>
                        </pic:nvPicPr>
                        <pic:blipFill>
                          <a:blip r:embed="rId15"/>
                          <a:srcRect b="9952" l="1824" r="70369" t="18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44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且紅色線段將圓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分成兩部分，每一部分都稱為弧，其中較大的弧稱為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，較小的弧稱為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89535</wp:posOffset>
                  </wp:positionV>
                  <wp:extent cx="1440000" cy="1500000"/>
                  <wp:effectExtent b="0" l="0" r="0" t="0"/>
                  <wp:wrapSquare wrapText="bothSides" distB="0" distT="0" distL="114300" distR="114300"/>
                  <wp:docPr descr="「圓心角」的圖片搜尋結果" id="11" name="image23.jpg"/>
                  <a:graphic>
                    <a:graphicData uri="http://schemas.openxmlformats.org/drawingml/2006/picture">
                      <pic:pic>
                        <pic:nvPicPr>
                          <pic:cNvPr descr="「圓心角」的圖片搜尋結果" id="0" name="image23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5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如左圖，以圓心為頂點，兩半徑為邊所組成的角，</w:t>
            </w:r>
          </w:p>
          <w:p w:rsidR="00000000" w:rsidDel="00000000" w:rsidP="00000000" w:rsidRDefault="00000000" w:rsidRPr="00000000">
            <w:pPr>
              <w:pBdr/>
              <w:spacing w:line="48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稱為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7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圓上的一弦（非直徑），連接此弦的兩端點與圓心所形成的三角形必為下列何種三角形？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(A)正三角形     (B)等腰三角形     (C)直角三角形     (D)無法判定</w:t>
            </w:r>
          </w:p>
        </w:tc>
      </w:tr>
      <w:tr>
        <w:trPr>
          <w:trHeight w:val="24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如圖，將一根木棒的一端固定在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點，另一端綁一重物。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u w:val="single"/>
                <w:rtl w:val="0"/>
              </w:rPr>
              <w:t xml:space="preserve">小如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將此重物拉到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點後放開，讓此重物由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點擺動至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點。若下列有一圖形為此重物移動的路徑，則此圖形應為何者？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2686050</wp:posOffset>
                  </wp:positionH>
                  <wp:positionV relativeFrom="paragraph">
                    <wp:posOffset>228600</wp:posOffset>
                  </wp:positionV>
                  <wp:extent cx="1687830" cy="866775"/>
                  <wp:effectExtent b="0" l="0" r="0" t="0"/>
                  <wp:wrapSquare wrapText="bothSides" distB="0" distT="0" distL="114300" distR="114300"/>
                  <wp:docPr descr="C:\Users\user\Desktop\01300001024128143251637048622_s.jpg" id="3" name="image13.jpg"/>
                  <a:graphic>
                    <a:graphicData uri="http://schemas.openxmlformats.org/drawingml/2006/picture">
                      <pic:pic>
                        <pic:nvPicPr>
                          <pic:cNvPr descr="C:\Users\user\Desktop\01300001024128143251637048622_s.jpg" id="0" name="image13.jpg"/>
                          <pic:cNvPicPr preferRelativeResize="0"/>
                        </pic:nvPicPr>
                        <pic:blipFill>
                          <a:blip r:embed="rId17"/>
                          <a:srcRect b="17666" l="3158" r="5966" t="3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86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(A)弧      (B)拋物線     (C)傾斜直角     (D)水平直線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4038600</wp:posOffset>
            </wp:positionH>
            <wp:positionV relativeFrom="paragraph">
              <wp:posOffset>142875</wp:posOffset>
            </wp:positionV>
            <wp:extent cx="914400" cy="933450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8457.0" w:type="dxa"/>
        <w:jc w:val="left"/>
        <w:tblInd w:w="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6"/>
        <w:gridCol w:w="8031"/>
        <w:tblGridChange w:id="0">
          <w:tblGrid>
            <w:gridCol w:w="426"/>
            <w:gridCol w:w="8031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OC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OD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OE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哪些為圓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的弦？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如圖，圓周上有相異6點，可畫出相異的弦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條，可決定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個弓形。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3752850</wp:posOffset>
                  </wp:positionH>
                  <wp:positionV relativeFrom="paragraph">
                    <wp:posOffset>0</wp:posOffset>
                  </wp:positionV>
                  <wp:extent cx="744220" cy="812165"/>
                  <wp:effectExtent b="0" l="0" r="0" t="0"/>
                  <wp:wrapSquare wrapText="bothSides" distB="0" distT="0" distL="114300" distR="114300"/>
                  <wp:docPr descr="02-07" id="5" name="image15.png"/>
                  <a:graphic>
                    <a:graphicData uri="http://schemas.openxmlformats.org/drawingml/2006/picture">
                      <pic:pic>
                        <pic:nvPicPr>
                          <pic:cNvPr descr="02-07" id="0" name="image15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812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4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如圖，圓心角的度數為多少？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2030729</wp:posOffset>
                  </wp:positionH>
                  <wp:positionV relativeFrom="paragraph">
                    <wp:posOffset>0</wp:posOffset>
                  </wp:positionV>
                  <wp:extent cx="1025525" cy="942975"/>
                  <wp:effectExtent b="0" l="0" r="0" t="0"/>
                  <wp:wrapSquare wrapText="bothSides" distB="0" distT="0" distL="114300" distR="114300"/>
                  <wp:docPr id="6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度。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三、請判斷下列圖形的灰色部分是否為扇形，並在空格內打勾：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8505.0" w:type="dxa"/>
        <w:jc w:val="center"/>
        <w:tblLayout w:type="fixed"/>
        <w:tblLook w:val="0400"/>
      </w:tblPr>
      <w:tblGrid>
        <w:gridCol w:w="426"/>
        <w:gridCol w:w="1701"/>
        <w:gridCol w:w="425"/>
        <w:gridCol w:w="1701"/>
        <w:gridCol w:w="425"/>
        <w:gridCol w:w="1701"/>
        <w:gridCol w:w="425"/>
        <w:gridCol w:w="1701"/>
        <w:tblGridChange w:id="0">
          <w:tblGrid>
            <w:gridCol w:w="426"/>
            <w:gridCol w:w="1701"/>
            <w:gridCol w:w="425"/>
            <w:gridCol w:w="1701"/>
            <w:gridCol w:w="425"/>
            <w:gridCol w:w="1701"/>
            <w:gridCol w:w="425"/>
            <w:gridCol w:w="1701"/>
          </w:tblGrid>
        </w:tblGridChange>
      </w:tblGrid>
      <w:tr>
        <w:trPr>
          <w:trHeight w:val="17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988235"/>
                  <wp:effectExtent b="0" l="0" r="0" t="0"/>
                  <wp:docPr descr="「扇形 圓」的圖片搜尋結果" id="17" name="image34.gif"/>
                  <a:graphic>
                    <a:graphicData uri="http://schemas.openxmlformats.org/drawingml/2006/picture">
                      <pic:pic>
                        <pic:nvPicPr>
                          <pic:cNvPr descr="「扇形 圓」的圖片搜尋結果" id="0" name="image34.gif"/>
                          <pic:cNvPicPr preferRelativeResize="0"/>
                        </pic:nvPicPr>
                        <pic:blipFill>
                          <a:blip r:embed="rId21"/>
                          <a:srcRect b="6553" l="78138" r="2093" t="136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88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7200" cy="985680"/>
                  <wp:effectExtent b="0" l="0" r="0" t="0"/>
                  <wp:docPr descr="「扇形 圓」的圖片搜尋結果" id="18" name="image35.gif"/>
                  <a:graphic>
                    <a:graphicData uri="http://schemas.openxmlformats.org/drawingml/2006/picture">
                      <pic:pic>
                        <pic:nvPicPr>
                          <pic:cNvPr descr="「扇形 圓」的圖片搜尋結果" id="0" name="image35.gif"/>
                          <pic:cNvPicPr preferRelativeResize="0"/>
                        </pic:nvPicPr>
                        <pic:blipFill>
                          <a:blip r:embed="rId22"/>
                          <a:srcRect b="4044" l="4649" r="75814" t="179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200" cy="985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00000" cy="900000"/>
                  <wp:effectExtent b="0" l="0" r="0" t="0"/>
                  <wp:docPr descr="「扇形 圓」的圖片搜尋結果" id="19" name="image36.gif"/>
                  <a:graphic>
                    <a:graphicData uri="http://schemas.openxmlformats.org/drawingml/2006/picture">
                      <pic:pic>
                        <pic:nvPicPr>
                          <pic:cNvPr descr="「扇形 圓」的圖片搜尋結果" id="0" name="image36.gif"/>
                          <pic:cNvPicPr preferRelativeResize="0"/>
                        </pic:nvPicPr>
                        <pic:blipFill>
                          <a:blip r:embed="rId23"/>
                          <a:srcRect b="10256" l="30465" r="50233" t="18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drawing>
                <wp:inline distB="0" distT="0" distL="0" distR="0">
                  <wp:extent cx="899999" cy="942857"/>
                  <wp:effectExtent b="0" l="0" r="0" t="0"/>
                  <wp:docPr descr="「扇形 圓」的圖片搜尋結果" id="20" name="image37.gif"/>
                  <a:graphic>
                    <a:graphicData uri="http://schemas.openxmlformats.org/drawingml/2006/picture">
                      <pic:pic>
                        <pic:nvPicPr>
                          <pic:cNvPr descr="「扇形 圓」的圖片搜尋結果" id="0" name="image37.gif"/>
                          <pic:cNvPicPr preferRelativeResize="0"/>
                        </pic:nvPicPr>
                        <pic:blipFill>
                          <a:blip r:embed="rId24"/>
                          <a:srcRect b="8547" l="53954" r="26510" t="16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99" cy="942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否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Wingdings" w:cs="Wingdings" w:eastAsia="Wingdings" w:hAnsi="Wingdings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Wingdings" w:cs="Wingdings" w:eastAsia="Wingdings" w:hAnsi="Wingdings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否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11" Type="http://schemas.openxmlformats.org/officeDocument/2006/relationships/image" Target="media/image33.png"/><Relationship Id="rId22" Type="http://schemas.openxmlformats.org/officeDocument/2006/relationships/image" Target="media/image35.gif"/><Relationship Id="rId10" Type="http://schemas.openxmlformats.org/officeDocument/2006/relationships/image" Target="media/image31.png"/><Relationship Id="rId21" Type="http://schemas.openxmlformats.org/officeDocument/2006/relationships/image" Target="media/image34.gif"/><Relationship Id="rId13" Type="http://schemas.openxmlformats.org/officeDocument/2006/relationships/image" Target="media/image30.png"/><Relationship Id="rId24" Type="http://schemas.openxmlformats.org/officeDocument/2006/relationships/image" Target="media/image37.gif"/><Relationship Id="rId12" Type="http://schemas.openxmlformats.org/officeDocument/2006/relationships/image" Target="media/image12.png"/><Relationship Id="rId23" Type="http://schemas.openxmlformats.org/officeDocument/2006/relationships/image" Target="media/image36.gif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25.jpg"/><Relationship Id="rId15" Type="http://schemas.openxmlformats.org/officeDocument/2006/relationships/image" Target="media/image14.png"/><Relationship Id="rId14" Type="http://schemas.openxmlformats.org/officeDocument/2006/relationships/image" Target="media/image17.png"/><Relationship Id="rId17" Type="http://schemas.openxmlformats.org/officeDocument/2006/relationships/image" Target="media/image13.jpg"/><Relationship Id="rId16" Type="http://schemas.openxmlformats.org/officeDocument/2006/relationships/image" Target="media/image23.jpg"/><Relationship Id="rId5" Type="http://schemas.openxmlformats.org/officeDocument/2006/relationships/image" Target="media/image18.png"/><Relationship Id="rId19" Type="http://schemas.openxmlformats.org/officeDocument/2006/relationships/image" Target="media/image15.png"/><Relationship Id="rId6" Type="http://schemas.openxmlformats.org/officeDocument/2006/relationships/image" Target="media/image20.jpg"/><Relationship Id="rId18" Type="http://schemas.openxmlformats.org/officeDocument/2006/relationships/image" Target="media/image2.png"/><Relationship Id="rId7" Type="http://schemas.openxmlformats.org/officeDocument/2006/relationships/image" Target="media/image19.jpg"/><Relationship Id="rId8" Type="http://schemas.openxmlformats.org/officeDocument/2006/relationships/image" Target="media/image29.jpg"/></Relationships>
</file>